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67" w:type="pct"/>
        <w:jc w:val="center"/>
        <w:tblLayout w:type="fixed"/>
        <w:tblCellMar>
          <w:left w:w="0" w:type="dxa"/>
          <w:right w:w="0" w:type="dxa"/>
        </w:tblCellMar>
        <w:tblLook w:val="04A0" w:firstRow="1" w:lastRow="0" w:firstColumn="1" w:lastColumn="0" w:noHBand="0" w:noVBand="1"/>
        <w:tblDescription w:val="Table for overall flyer layout"/>
      </w:tblPr>
      <w:tblGrid>
        <w:gridCol w:w="7561"/>
        <w:gridCol w:w="144"/>
        <w:gridCol w:w="3456"/>
      </w:tblGrid>
      <w:tr w:rsidR="00A6408A" w14:paraId="2431B436" w14:textId="77777777" w:rsidTr="009C719A">
        <w:trPr>
          <w:trHeight w:hRule="exact" w:val="14400"/>
          <w:jc w:val="center"/>
        </w:trPr>
        <w:tc>
          <w:tcPr>
            <w:tcW w:w="756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561"/>
            </w:tblGrid>
            <w:tr w:rsidR="00A6408A" w14:paraId="69A0FFD5" w14:textId="77777777">
              <w:trPr>
                <w:trHeight w:hRule="exact" w:val="7200"/>
              </w:trPr>
              <w:tc>
                <w:tcPr>
                  <w:tcW w:w="7200" w:type="dxa"/>
                </w:tcPr>
                <w:p w14:paraId="69E3F7A9" w14:textId="006C9741" w:rsidR="00A6408A" w:rsidRDefault="00F8633D" w:rsidP="009C0E58">
                  <w:pPr>
                    <w:jc w:val="center"/>
                  </w:pPr>
                  <w:r>
                    <w:rPr>
                      <w:noProof/>
                    </w:rPr>
                    <w:drawing>
                      <wp:inline distT="0" distB="0" distL="0" distR="0" wp14:anchorId="78C6B0F8" wp14:editId="240949BB">
                        <wp:extent cx="4524375" cy="454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4543425"/>
                                </a:xfrm>
                                <a:prstGeom prst="rect">
                                  <a:avLst/>
                                </a:prstGeom>
                                <a:noFill/>
                                <a:ln>
                                  <a:noFill/>
                                </a:ln>
                              </pic:spPr>
                            </pic:pic>
                          </a:graphicData>
                        </a:graphic>
                      </wp:inline>
                    </w:drawing>
                  </w:r>
                </w:p>
              </w:tc>
            </w:tr>
            <w:tr w:rsidR="00A6408A" w14:paraId="7C7B5814" w14:textId="77777777">
              <w:trPr>
                <w:trHeight w:hRule="exact" w:val="5760"/>
              </w:trPr>
              <w:tc>
                <w:tcPr>
                  <w:tcW w:w="7200" w:type="dxa"/>
                </w:tcPr>
                <w:p w14:paraId="641B54A4" w14:textId="13BBE815" w:rsidR="00A6408A" w:rsidRPr="009C719A" w:rsidRDefault="009C719A" w:rsidP="00F8633D">
                  <w:pPr>
                    <w:pStyle w:val="Subtitle"/>
                    <w:rPr>
                      <w:sz w:val="96"/>
                      <w:szCs w:val="96"/>
                      <w:vertAlign w:val="superscript"/>
                    </w:rPr>
                  </w:pPr>
                  <w:r w:rsidRPr="009C719A">
                    <w:rPr>
                      <w:sz w:val="72"/>
                      <w:szCs w:val="72"/>
                    </w:rPr>
                    <w:t>7pm</w:t>
                  </w:r>
                  <w:r>
                    <w:rPr>
                      <w:sz w:val="72"/>
                      <w:szCs w:val="72"/>
                    </w:rPr>
                    <w:t xml:space="preserve"> </w:t>
                  </w:r>
                  <w:r w:rsidR="00EA31A6" w:rsidRPr="009C719A">
                    <w:rPr>
                      <w:sz w:val="72"/>
                      <w:szCs w:val="72"/>
                    </w:rPr>
                    <w:t>November 2</w:t>
                  </w:r>
                  <w:r w:rsidR="00F8633D" w:rsidRPr="009C719A">
                    <w:rPr>
                      <w:sz w:val="72"/>
                      <w:szCs w:val="72"/>
                    </w:rPr>
                    <w:t>1</w:t>
                  </w:r>
                  <w:r w:rsidR="00F8633D" w:rsidRPr="009C719A">
                    <w:rPr>
                      <w:sz w:val="72"/>
                      <w:szCs w:val="72"/>
                      <w:vertAlign w:val="superscript"/>
                    </w:rPr>
                    <w:t>st</w:t>
                  </w:r>
                  <w:r w:rsidR="00F8633D">
                    <w:rPr>
                      <w:sz w:val="96"/>
                      <w:szCs w:val="96"/>
                    </w:rPr>
                    <w:t xml:space="preserve"> </w:t>
                  </w:r>
                  <w:r w:rsidR="00F8633D">
                    <w:rPr>
                      <w:sz w:val="96"/>
                      <w:szCs w:val="96"/>
                      <w:vertAlign w:val="superscript"/>
                    </w:rPr>
                    <w:t xml:space="preserve"> </w:t>
                  </w:r>
                  <w:r w:rsidR="00F8633D" w:rsidRPr="009C719A">
                    <w:rPr>
                      <w:sz w:val="96"/>
                      <w:szCs w:val="96"/>
                      <w:vertAlign w:val="superscript"/>
                    </w:rPr>
                    <w:t xml:space="preserve"> </w:t>
                  </w:r>
                  <w:r>
                    <w:rPr>
                      <w:sz w:val="96"/>
                      <w:szCs w:val="96"/>
                      <w:vertAlign w:val="superscript"/>
                    </w:rPr>
                    <w:t xml:space="preserve">a BIG </w:t>
                  </w:r>
                  <w:r w:rsidR="00F8633D" w:rsidRPr="009C719A">
                    <w:rPr>
                      <w:sz w:val="96"/>
                      <w:szCs w:val="96"/>
                      <w:vertAlign w:val="superscript"/>
                    </w:rPr>
                    <w:t>solar project</w:t>
                  </w:r>
                  <w:r w:rsidR="00EA31A6">
                    <w:rPr>
                      <w:sz w:val="96"/>
                      <w:szCs w:val="96"/>
                      <w:vertAlign w:val="superscript"/>
                    </w:rPr>
                    <w:t xml:space="preserve"> </w:t>
                  </w:r>
                  <w:r w:rsidR="00EA31A6" w:rsidRPr="00EA31A6">
                    <w:rPr>
                      <w:sz w:val="96"/>
                      <w:szCs w:val="96"/>
                    </w:rPr>
                    <w:t xml:space="preserve"> </w:t>
                  </w:r>
                </w:p>
                <w:p w14:paraId="078B0CEB" w14:textId="3D395FC9" w:rsidR="00A6408A" w:rsidRDefault="00F8633D">
                  <w:r>
                    <w:t xml:space="preserve">Soon four towns in Jefferson County will get their electricity from solar panels </w:t>
                  </w:r>
                  <w:r w:rsidR="00FF747C">
                    <w:t>planted in</w:t>
                  </w:r>
                  <w:r>
                    <w:t xml:space="preserve"> farmer</w:t>
                  </w:r>
                  <w:r w:rsidR="00FF747C">
                    <w:t xml:space="preserve">s’ </w:t>
                  </w:r>
                  <w:r>
                    <w:t xml:space="preserve">fields.  </w:t>
                  </w:r>
                  <w:r w:rsidR="00FF747C">
                    <w:t xml:space="preserve">While </w:t>
                  </w:r>
                  <w:r w:rsidR="00A1316D">
                    <w:t xml:space="preserve">parts of </w:t>
                  </w:r>
                  <w:r w:rsidR="00FF747C">
                    <w:t>the</w:t>
                  </w:r>
                  <w:r w:rsidR="00A1316D">
                    <w:t xml:space="preserve"> rural</w:t>
                  </w:r>
                  <w:r w:rsidR="00FF747C">
                    <w:t xml:space="preserve"> landscape will change</w:t>
                  </w:r>
                  <w:r w:rsidR="00A1316D">
                    <w:t xml:space="preserve">, this renewable source of power will reduce the use of fossil fuels and carbon emissions.  Tammi Vetrano, Local Representative from Sinnissippi Solar Project, and Cooper Johnson, Project Manager from Invenergy LLC, will talk about this </w:t>
                  </w:r>
                  <w:r w:rsidR="00246E60">
                    <w:t>brand new</w:t>
                  </w:r>
                  <w:bookmarkStart w:id="0" w:name="_GoBack"/>
                  <w:bookmarkEnd w:id="0"/>
                  <w:r w:rsidR="00A1316D">
                    <w:t xml:space="preserve"> solar project.</w:t>
                  </w:r>
                </w:p>
              </w:tc>
            </w:tr>
            <w:tr w:rsidR="00A6408A" w14:paraId="4217851B" w14:textId="77777777">
              <w:trPr>
                <w:trHeight w:hRule="exact" w:val="1440"/>
              </w:trPr>
              <w:tc>
                <w:tcPr>
                  <w:tcW w:w="7200" w:type="dxa"/>
                  <w:vAlign w:val="bottom"/>
                </w:tcPr>
                <w:p w14:paraId="22EEE6C3" w14:textId="69B63761" w:rsidR="00A6408A" w:rsidRDefault="009C719A">
                  <w:r w:rsidRPr="00692A2B">
                    <w:rPr>
                      <w:rFonts w:ascii="Georgia" w:eastAsia="SimSun" w:hAnsi="Georgia" w:cs="Times New Roman"/>
                      <w:noProof/>
                      <w:color w:val="333333"/>
                      <w:sz w:val="28"/>
                      <w:szCs w:val="28"/>
                    </w:rPr>
                    <w:drawing>
                      <wp:anchor distT="0" distB="0" distL="114300" distR="114300" simplePos="0" relativeHeight="251659264" behindDoc="1" locked="0" layoutInCell="1" allowOverlap="1" wp14:anchorId="0E7760A1" wp14:editId="770839C0">
                        <wp:simplePos x="0" y="0"/>
                        <wp:positionH relativeFrom="margin">
                          <wp:posOffset>0</wp:posOffset>
                        </wp:positionH>
                        <wp:positionV relativeFrom="paragraph">
                          <wp:posOffset>-299720</wp:posOffset>
                        </wp:positionV>
                        <wp:extent cx="1695450" cy="1654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1695450" cy="1654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5A347A" w14:textId="77777777" w:rsidR="00A6408A" w:rsidRDefault="00A6408A"/>
        </w:tc>
        <w:tc>
          <w:tcPr>
            <w:tcW w:w="144" w:type="dxa"/>
          </w:tcPr>
          <w:p w14:paraId="6E9BF3B9" w14:textId="77777777" w:rsidR="00A6408A" w:rsidRDefault="00A6408A"/>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A6408A" w14:paraId="6B8AE210" w14:textId="77777777">
              <w:trPr>
                <w:trHeight w:hRule="exact" w:val="10800"/>
              </w:trPr>
              <w:tc>
                <w:tcPr>
                  <w:tcW w:w="3446" w:type="dxa"/>
                  <w:shd w:val="clear" w:color="auto" w:fill="007B73" w:themeFill="accent2" w:themeFillShade="BF"/>
                  <w:vAlign w:val="center"/>
                </w:tcPr>
                <w:p w14:paraId="6FE20461" w14:textId="5AEFC4F6" w:rsidR="00A6408A" w:rsidRDefault="009C719A" w:rsidP="009C0E58">
                  <w:pPr>
                    <w:pStyle w:val="Heading2"/>
                  </w:pPr>
                  <w:r>
                    <w:t xml:space="preserve">eVENT hELD aT: wHELAN’S cOFFEE AND iCE cREAM     163 e. wISCONSIN </w:t>
                  </w:r>
                  <w:r w:rsidR="000D2106">
                    <w:t>OCONOMOWOC</w:t>
                  </w:r>
                </w:p>
                <w:p w14:paraId="501DFC18" w14:textId="77777777" w:rsidR="009C719A" w:rsidRPr="009C719A" w:rsidRDefault="009C719A" w:rsidP="009C719A">
                  <w:pPr>
                    <w:pStyle w:val="Line"/>
                  </w:pPr>
                </w:p>
                <w:p w14:paraId="2DE3FB26" w14:textId="77777777" w:rsidR="009C719A" w:rsidRPr="009C719A" w:rsidRDefault="009C719A" w:rsidP="009C719A">
                  <w:pPr>
                    <w:pStyle w:val="Line"/>
                  </w:pPr>
                </w:p>
                <w:p w14:paraId="4CCEE6F6" w14:textId="77777777" w:rsidR="00A6408A" w:rsidRDefault="00A6408A">
                  <w:pPr>
                    <w:pStyle w:val="Line"/>
                  </w:pPr>
                </w:p>
                <w:p w14:paraId="387F5099" w14:textId="3383DD95" w:rsidR="00A6408A" w:rsidRDefault="000D2106">
                  <w:pPr>
                    <w:pStyle w:val="Heading2"/>
                  </w:pPr>
                  <w:r>
                    <w:t>LEARN ABOUT A LOCAL SOLAR PROJECT</w:t>
                  </w:r>
                </w:p>
                <w:p w14:paraId="0743C046" w14:textId="77777777" w:rsidR="00A6408A" w:rsidRDefault="00A6408A">
                  <w:pPr>
                    <w:pStyle w:val="Line"/>
                  </w:pPr>
                </w:p>
                <w:p w14:paraId="4D33E3DE" w14:textId="69E30FF7" w:rsidR="00A6408A" w:rsidRDefault="000D2106">
                  <w:pPr>
                    <w:pStyle w:val="Heading2"/>
                  </w:pPr>
                  <w:r>
                    <w:t>FIND OUT ABOUT THE ADVANTAGES OF SOLAR ENERGY</w:t>
                  </w:r>
                </w:p>
                <w:p w14:paraId="5AB99C74" w14:textId="77777777" w:rsidR="00A6408A" w:rsidRDefault="00A6408A">
                  <w:pPr>
                    <w:pStyle w:val="Line"/>
                  </w:pPr>
                </w:p>
                <w:p w14:paraId="1DB4020F" w14:textId="211E3F70" w:rsidR="00A6408A" w:rsidRDefault="000D2106">
                  <w:pPr>
                    <w:pStyle w:val="Heading2"/>
                  </w:pPr>
                  <w:r>
                    <w:t>ASK QUESTIONS ABOUT THIS SOLAR PROJECT’S PROGRESS</w:t>
                  </w:r>
                </w:p>
                <w:p w14:paraId="1DBFACDA" w14:textId="77777777" w:rsidR="00A6408A" w:rsidRDefault="00A6408A">
                  <w:pPr>
                    <w:pStyle w:val="Line"/>
                  </w:pPr>
                </w:p>
                <w:p w14:paraId="5D56F1E6" w14:textId="4430161A" w:rsidR="00A6408A" w:rsidRDefault="000D2106">
                  <w:pPr>
                    <w:pStyle w:val="Heading2"/>
                  </w:pPr>
                  <w:r>
                    <w:t>CONSIDER FUTURE SOLAR DESIGNS</w:t>
                  </w:r>
                </w:p>
              </w:tc>
            </w:tr>
            <w:tr w:rsidR="00A6408A" w14:paraId="4DE2FFE4" w14:textId="77777777">
              <w:trPr>
                <w:trHeight w:hRule="exact" w:val="144"/>
              </w:trPr>
              <w:tc>
                <w:tcPr>
                  <w:tcW w:w="3446" w:type="dxa"/>
                </w:tcPr>
                <w:p w14:paraId="4A0F7407" w14:textId="77777777" w:rsidR="00A6408A" w:rsidRDefault="00A6408A"/>
              </w:tc>
            </w:tr>
            <w:tr w:rsidR="00A6408A" w14:paraId="0CDBF2D5" w14:textId="77777777">
              <w:trPr>
                <w:trHeight w:hRule="exact" w:val="3456"/>
              </w:trPr>
              <w:tc>
                <w:tcPr>
                  <w:tcW w:w="3446" w:type="dxa"/>
                  <w:shd w:val="clear" w:color="auto" w:fill="77500D" w:themeFill="accent1" w:themeFillShade="80"/>
                </w:tcPr>
                <w:p w14:paraId="687440FB" w14:textId="77777777" w:rsidR="00A6408A" w:rsidRDefault="009C719A" w:rsidP="009C719A">
                  <w:pPr>
                    <w:pStyle w:val="Heading3"/>
                    <w:rPr>
                      <w:rFonts w:asciiTheme="minorHAnsi" w:eastAsiaTheme="minorEastAsia" w:hAnsiTheme="minorHAnsi" w:cstheme="minorBidi"/>
                      <w:caps w:val="0"/>
                      <w:sz w:val="24"/>
                      <w:szCs w:val="24"/>
                    </w:rPr>
                  </w:pPr>
                  <w:r>
                    <w:rPr>
                      <w:rFonts w:asciiTheme="minorHAnsi" w:eastAsiaTheme="minorEastAsia" w:hAnsiTheme="minorHAnsi" w:cstheme="minorBidi"/>
                      <w:caps w:val="0"/>
                      <w:sz w:val="24"/>
                      <w:szCs w:val="24"/>
                    </w:rPr>
                    <w:t>SPONSORED BY</w:t>
                  </w:r>
                </w:p>
                <w:p w14:paraId="21E0E709" w14:textId="77777777" w:rsidR="009C719A" w:rsidRDefault="009C719A" w:rsidP="009C719A">
                  <w:pPr>
                    <w:pStyle w:val="Heading3"/>
                    <w:rPr>
                      <w:rFonts w:asciiTheme="minorHAnsi" w:eastAsiaTheme="minorEastAsia" w:hAnsiTheme="minorHAnsi" w:cstheme="minorBidi"/>
                      <w:caps w:val="0"/>
                      <w:sz w:val="24"/>
                      <w:szCs w:val="24"/>
                    </w:rPr>
                  </w:pPr>
                  <w:r>
                    <w:rPr>
                      <w:rFonts w:asciiTheme="minorHAnsi" w:eastAsiaTheme="minorEastAsia" w:hAnsiTheme="minorHAnsi" w:cstheme="minorBidi"/>
                      <w:caps w:val="0"/>
                      <w:sz w:val="24"/>
                      <w:szCs w:val="24"/>
                    </w:rPr>
                    <w:t>GREENER OCONOMOWOC’S</w:t>
                  </w:r>
                </w:p>
                <w:p w14:paraId="01FCCA2F" w14:textId="77777777" w:rsidR="009C719A" w:rsidRDefault="009C719A" w:rsidP="009C719A">
                  <w:pPr>
                    <w:pStyle w:val="Heading3"/>
                    <w:rPr>
                      <w:rFonts w:asciiTheme="minorHAnsi" w:eastAsiaTheme="minorEastAsia" w:hAnsiTheme="minorHAnsi" w:cstheme="minorBidi"/>
                      <w:caps w:val="0"/>
                      <w:sz w:val="24"/>
                      <w:szCs w:val="24"/>
                    </w:rPr>
                  </w:pPr>
                  <w:r>
                    <w:rPr>
                      <w:rFonts w:asciiTheme="minorHAnsi" w:eastAsiaTheme="minorEastAsia" w:hAnsiTheme="minorHAnsi" w:cstheme="minorBidi"/>
                      <w:caps w:val="0"/>
                      <w:sz w:val="24"/>
                      <w:szCs w:val="24"/>
                    </w:rPr>
                    <w:t xml:space="preserve">COFFEE </w:t>
                  </w:r>
                </w:p>
                <w:p w14:paraId="1D276F0C" w14:textId="4C569ECC" w:rsidR="009C719A" w:rsidRDefault="009C719A" w:rsidP="009C719A">
                  <w:pPr>
                    <w:pStyle w:val="Heading3"/>
                  </w:pPr>
                  <w:r>
                    <w:rPr>
                      <w:rFonts w:asciiTheme="minorHAnsi" w:eastAsiaTheme="minorEastAsia" w:hAnsiTheme="minorHAnsi" w:cstheme="minorBidi"/>
                      <w:caps w:val="0"/>
                      <w:sz w:val="24"/>
                      <w:szCs w:val="24"/>
                    </w:rPr>
                    <w:t>CONVERSATIONS</w:t>
                  </w:r>
                </w:p>
              </w:tc>
            </w:tr>
          </w:tbl>
          <w:p w14:paraId="6CFF9631" w14:textId="77777777" w:rsidR="00A6408A" w:rsidRDefault="00A6408A"/>
        </w:tc>
      </w:tr>
    </w:tbl>
    <w:p w14:paraId="21DB505D" w14:textId="77777777" w:rsidR="00A6408A" w:rsidRDefault="00A6408A">
      <w:pPr>
        <w:pStyle w:val="NoSpacing"/>
      </w:pPr>
    </w:p>
    <w:sectPr w:rsidR="00A6408A">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A6"/>
    <w:rsid w:val="000D2106"/>
    <w:rsid w:val="00120C4B"/>
    <w:rsid w:val="00246E60"/>
    <w:rsid w:val="00413F65"/>
    <w:rsid w:val="009C0E58"/>
    <w:rsid w:val="009C719A"/>
    <w:rsid w:val="00A1316D"/>
    <w:rsid w:val="00A6408A"/>
    <w:rsid w:val="00EA31A6"/>
    <w:rsid w:val="00F8633D"/>
    <w:rsid w:val="00FF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FB660"/>
  <w15:chartTrackingRefBased/>
  <w15:docId w15:val="{270EB444-228A-476F-82F5-91AD7B73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6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30"/>
      <w:szCs w:val="30"/>
    </w:rPr>
  </w:style>
  <w:style w:type="paragraph" w:styleId="Heading2">
    <w:name w:val="heading 2"/>
    <w:basedOn w:val="Normal"/>
    <w:next w:val="Line"/>
    <w:link w:val="Heading2Char"/>
    <w:uiPriority w:val="3"/>
    <w:unhideWhenUsed/>
    <w:qFormat/>
    <w:pPr>
      <w:keepNext/>
      <w:keepLines/>
      <w:spacing w:before="400" w:after="400" w:line="264" w:lineRule="auto"/>
      <w:contextualSpacing/>
      <w:jc w:val="center"/>
      <w:outlineLvl w:val="1"/>
    </w:pPr>
    <w:rPr>
      <w:rFonts w:asciiTheme="majorHAnsi" w:eastAsiaTheme="majorEastAsia" w:hAnsiTheme="majorHAnsi" w:cstheme="majorBidi"/>
      <w:caps/>
      <w:color w:val="FFFFFF" w:themeColor="background1"/>
      <w:sz w:val="32"/>
      <w:szCs w:val="32"/>
    </w:rPr>
  </w:style>
  <w:style w:type="paragraph" w:styleId="Heading3">
    <w:name w:val="heading 3"/>
    <w:basedOn w:val="Normal"/>
    <w:link w:val="Heading3Char"/>
    <w:uiPriority w:val="3"/>
    <w:unhideWhenUsed/>
    <w:qFormat/>
    <w:pPr>
      <w:keepNext/>
      <w:keepLines/>
      <w:spacing w:before="320"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77500D" w:themeColor="accent1" w:themeShade="80"/>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77500D" w:themeColor="accent1" w:themeShade="80"/>
    </w:rPr>
  </w:style>
  <w:style w:type="paragraph" w:styleId="Heading6">
    <w:name w:val="heading 6"/>
    <w:basedOn w:val="Normal"/>
    <w:next w:val="Normal"/>
    <w:link w:val="Heading6Char"/>
    <w:uiPriority w:val="3"/>
    <w:semiHidden/>
    <w:unhideWhenUsed/>
    <w:qFormat/>
    <w:pPr>
      <w:keepNext/>
      <w:keepLines/>
      <w:spacing w:before="40" w:after="0"/>
      <w:outlineLvl w:val="5"/>
    </w:pPr>
    <w:rPr>
      <w:rFonts w:asciiTheme="majorHAnsi" w:eastAsiaTheme="majorEastAsia" w:hAnsiTheme="majorHAnsi" w:cstheme="majorBidi"/>
      <w:b/>
      <w:color w:val="76500D" w:themeColor="accent1" w:themeShade="7F"/>
    </w:rPr>
  </w:style>
  <w:style w:type="paragraph" w:styleId="Heading7">
    <w:name w:val="heading 7"/>
    <w:basedOn w:val="Normal"/>
    <w:next w:val="Normal"/>
    <w:link w:val="Heading7Char"/>
    <w:uiPriority w:val="3"/>
    <w:semiHidden/>
    <w:unhideWhenUsed/>
    <w:qFormat/>
    <w:pPr>
      <w:keepNext/>
      <w:keepLines/>
      <w:spacing w:before="40" w:after="0"/>
      <w:outlineLvl w:val="6"/>
    </w:pPr>
    <w:rPr>
      <w:rFonts w:asciiTheme="majorHAnsi" w:eastAsiaTheme="majorEastAsia" w:hAnsiTheme="majorHAnsi" w:cstheme="majorBidi"/>
      <w:i/>
      <w:iCs/>
      <w:color w:val="76500D" w:themeColor="accent1" w:themeShade="7F"/>
      <w:sz w:val="22"/>
    </w:rPr>
  </w:style>
  <w:style w:type="paragraph" w:styleId="Heading8">
    <w:name w:val="heading 8"/>
    <w:basedOn w:val="Normal"/>
    <w:next w:val="Normal"/>
    <w:link w:val="Heading8Char"/>
    <w:uiPriority w:val="3"/>
    <w:semiHidden/>
    <w:unhideWhenUsed/>
    <w:qFormat/>
    <w:pPr>
      <w:keepNext/>
      <w:keepLines/>
      <w:spacing w:before="40" w:after="0"/>
      <w:outlineLvl w:val="7"/>
    </w:pPr>
    <w:rPr>
      <w:rFonts w:asciiTheme="majorHAnsi" w:eastAsiaTheme="majorEastAsia" w:hAnsiTheme="majorHAnsi" w:cstheme="majorBidi"/>
      <w:color w:val="272727" w:themeColor="text1" w:themeTint="D8"/>
      <w:sz w:val="20"/>
      <w:szCs w:val="21"/>
    </w:rPr>
  </w:style>
  <w:style w:type="paragraph" w:styleId="Heading9">
    <w:name w:val="heading 9"/>
    <w:basedOn w:val="Normal"/>
    <w:next w:val="Normal"/>
    <w:link w:val="Heading9Char"/>
    <w:uiPriority w:val="3"/>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
    <w:qFormat/>
    <w:rsid w:val="00413F65"/>
    <w:pPr>
      <w:numPr>
        <w:ilvl w:val="1"/>
      </w:numPr>
      <w:spacing w:before="440" w:after="0" w:line="240" w:lineRule="auto"/>
    </w:pPr>
    <w:rPr>
      <w:rFonts w:asciiTheme="majorHAnsi" w:hAnsiTheme="majorHAnsi"/>
      <w:caps/>
      <w:color w:val="77500D" w:themeColor="accent1" w:themeShade="80"/>
      <w:sz w:val="104"/>
    </w:rPr>
  </w:style>
  <w:style w:type="character" w:customStyle="1" w:styleId="SubtitleChar">
    <w:name w:val="Subtitle Char"/>
    <w:basedOn w:val="DefaultParagraphFont"/>
    <w:link w:val="Subtitle"/>
    <w:uiPriority w:val="1"/>
    <w:rsid w:val="00413F65"/>
    <w:rPr>
      <w:rFonts w:asciiTheme="majorHAnsi" w:hAnsiTheme="majorHAnsi"/>
      <w:caps/>
      <w:color w:val="77500D" w:themeColor="accent1" w:themeShade="80"/>
      <w:sz w:val="104"/>
    </w:rPr>
  </w:style>
  <w:style w:type="paragraph" w:styleId="Title">
    <w:name w:val="Title"/>
    <w:basedOn w:val="Normal"/>
    <w:link w:val="TitleChar"/>
    <w:uiPriority w:val="2"/>
    <w:qFormat/>
    <w:pPr>
      <w:spacing w:after="0" w:line="216" w:lineRule="auto"/>
      <w:contextualSpacing/>
    </w:pPr>
    <w:rPr>
      <w:rFonts w:asciiTheme="majorHAnsi" w:eastAsiaTheme="majorEastAsia" w:hAnsiTheme="majorHAnsi" w:cstheme="majorBidi"/>
      <w:caps/>
      <w:kern w:val="28"/>
      <w:sz w:val="104"/>
      <w:szCs w:val="104"/>
    </w:rPr>
  </w:style>
  <w:style w:type="character" w:customStyle="1" w:styleId="TitleChar">
    <w:name w:val="Title Char"/>
    <w:basedOn w:val="DefaultParagraphFont"/>
    <w:link w:val="Title"/>
    <w:uiPriority w:val="2"/>
    <w:rPr>
      <w:rFonts w:asciiTheme="majorHAnsi" w:eastAsiaTheme="majorEastAsia" w:hAnsiTheme="majorHAnsi" w:cstheme="majorBidi"/>
      <w:caps/>
      <w:kern w:val="28"/>
      <w:sz w:val="104"/>
      <w:szCs w:val="104"/>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aps/>
      <w:color w:val="FFFFFF" w:themeColor="background1"/>
      <w:sz w:val="32"/>
      <w:szCs w:val="32"/>
    </w:rPr>
  </w:style>
  <w:style w:type="paragraph" w:customStyle="1" w:styleId="Line">
    <w:name w:val="Line"/>
    <w:basedOn w:val="Normal"/>
    <w:next w:val="Heading2"/>
    <w:uiPriority w:val="3"/>
    <w:qFormat/>
    <w:pPr>
      <w:pBdr>
        <w:top w:val="single" w:sz="12" w:space="1" w:color="FFFFFF" w:themeColor="background1"/>
      </w:pBdr>
      <w:spacing w:after="0" w:line="240" w:lineRule="auto"/>
      <w:ind w:left="1080" w:right="1080"/>
      <w:jc w:val="center"/>
    </w:pPr>
    <w:rPr>
      <w:sz w:val="2"/>
      <w:szCs w:val="2"/>
    </w:rPr>
  </w:style>
  <w:style w:type="character" w:customStyle="1" w:styleId="Heading3Char">
    <w:name w:val="Heading 3 Char"/>
    <w:basedOn w:val="DefaultParagraphFont"/>
    <w:link w:val="Heading3"/>
    <w:uiPriority w:val="3"/>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13F65"/>
    <w:pPr>
      <w:spacing w:after="240" w:line="240" w:lineRule="auto"/>
      <w:jc w:val="center"/>
    </w:pPr>
    <w:rPr>
      <w:color w:val="FFFFFF" w:themeColor="background1"/>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77500D" w:themeColor="accent1" w:themeShade="80"/>
    </w:rPr>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77500D" w:themeColor="accent1" w:themeShade="80"/>
    </w:rPr>
  </w:style>
  <w:style w:type="character" w:customStyle="1" w:styleId="Heading6Char">
    <w:name w:val="Heading 6 Char"/>
    <w:basedOn w:val="DefaultParagraphFont"/>
    <w:link w:val="Heading6"/>
    <w:uiPriority w:val="3"/>
    <w:semiHidden/>
    <w:rPr>
      <w:rFonts w:asciiTheme="majorHAnsi" w:eastAsiaTheme="majorEastAsia" w:hAnsiTheme="majorHAnsi" w:cstheme="majorBidi"/>
      <w:b/>
      <w:color w:val="76500D" w:themeColor="accent1" w:themeShade="7F"/>
    </w:rPr>
  </w:style>
  <w:style w:type="character" w:customStyle="1" w:styleId="Heading7Char">
    <w:name w:val="Heading 7 Char"/>
    <w:basedOn w:val="DefaultParagraphFont"/>
    <w:link w:val="Heading7"/>
    <w:uiPriority w:val="3"/>
    <w:semiHidden/>
    <w:rPr>
      <w:rFonts w:asciiTheme="majorHAnsi" w:eastAsiaTheme="majorEastAsia" w:hAnsiTheme="majorHAnsi" w:cstheme="majorBidi"/>
      <w:i/>
      <w:iCs/>
      <w:color w:val="76500D" w:themeColor="accent1" w:themeShade="7F"/>
      <w:sz w:val="22"/>
    </w:rPr>
  </w:style>
  <w:style w:type="character" w:customStyle="1" w:styleId="Heading8Char">
    <w:name w:val="Heading 8 Char"/>
    <w:basedOn w:val="DefaultParagraphFont"/>
    <w:link w:val="Heading8"/>
    <w:uiPriority w:val="3"/>
    <w:semiHidden/>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3"/>
    <w:semiHidden/>
    <w:rPr>
      <w:rFonts w:asciiTheme="majorHAnsi" w:eastAsiaTheme="majorEastAsia" w:hAnsiTheme="majorHAnsi" w:cstheme="majorBidi"/>
      <w:i/>
      <w:iCs/>
      <w:color w:val="272727" w:themeColor="text1" w:themeTint="D8"/>
      <w:sz w:val="20"/>
      <w:szCs w:val="21"/>
    </w:rPr>
  </w:style>
  <w:style w:type="character" w:styleId="IntenseEmphasis">
    <w:name w:val="Intense Emphasis"/>
    <w:basedOn w:val="DefaultParagraphFont"/>
    <w:uiPriority w:val="21"/>
    <w:semiHidden/>
    <w:unhideWhenUsed/>
    <w:qFormat/>
    <w:rPr>
      <w:i/>
      <w:iCs/>
      <w:color w:val="77500D" w:themeColor="accent1" w:themeShade="80"/>
    </w:rPr>
  </w:style>
  <w:style w:type="paragraph" w:styleId="IntenseQuote">
    <w:name w:val="Intense Quote"/>
    <w:basedOn w:val="Normal"/>
    <w:next w:val="Normal"/>
    <w:link w:val="IntenseQuoteChar"/>
    <w:uiPriority w:val="30"/>
    <w:semiHidden/>
    <w:unhideWhenUsed/>
    <w:qFormat/>
    <w:pPr>
      <w:pBdr>
        <w:top w:val="single" w:sz="4" w:space="10" w:color="77500D" w:themeColor="accent1" w:themeShade="80"/>
        <w:bottom w:val="single" w:sz="4" w:space="10" w:color="77500D" w:themeColor="accent1" w:themeShade="80"/>
      </w:pBdr>
      <w:spacing w:before="360" w:after="360"/>
      <w:ind w:left="864" w:right="864"/>
      <w:jc w:val="center"/>
    </w:pPr>
    <w:rPr>
      <w:i/>
      <w:iCs/>
      <w:color w:val="77500D" w:themeColor="accent1" w:themeShade="80"/>
    </w:rPr>
  </w:style>
  <w:style w:type="character" w:customStyle="1" w:styleId="IntenseQuoteChar">
    <w:name w:val="Intense Quote Char"/>
    <w:basedOn w:val="DefaultParagraphFont"/>
    <w:link w:val="IntenseQuote"/>
    <w:uiPriority w:val="30"/>
    <w:semiHidden/>
    <w:rPr>
      <w:i/>
      <w:iCs/>
      <w:color w:val="77500D" w:themeColor="accent1" w:themeShade="80"/>
    </w:rPr>
  </w:style>
  <w:style w:type="character" w:styleId="IntenseReference">
    <w:name w:val="Intense Reference"/>
    <w:basedOn w:val="DefaultParagraphFont"/>
    <w:uiPriority w:val="32"/>
    <w:semiHidden/>
    <w:unhideWhenUsed/>
    <w:qFormat/>
    <w:rPr>
      <w:b/>
      <w:bCs/>
      <w:caps w:val="0"/>
      <w:smallCaps/>
      <w:color w:val="77500D" w:themeColor="accent1" w:themeShade="80"/>
      <w:spacing w:val="5"/>
    </w:rPr>
  </w:style>
  <w:style w:type="paragraph" w:styleId="TOCHeading">
    <w:name w:val="TOC Heading"/>
    <w:basedOn w:val="Heading1"/>
    <w:next w:val="Normal"/>
    <w:uiPriority w:val="39"/>
    <w:semiHidden/>
    <w:unhideWhenUsed/>
    <w:qFormat/>
    <w:pPr>
      <w:spacing w:before="240" w:after="0" w:line="288" w:lineRule="auto"/>
      <w:contextualSpacing w:val="0"/>
      <w:outlineLvl w:val="9"/>
    </w:pPr>
    <w:rPr>
      <w:rFonts w:asciiTheme="majorHAnsi" w:eastAsiaTheme="majorEastAsia" w:hAnsiTheme="majorHAnsi" w:cstheme="majorBidi"/>
      <w:b w:val="0"/>
      <w:bCs w:val="0"/>
      <w:color w:val="77500D"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Roaming\Microsoft\Templates\Seasonal%20event%20flyer%20(spring).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(spring)</Template>
  <TotalTime>64</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Depies</dc:creator>
  <cp:keywords/>
  <dc:description/>
  <cp:lastModifiedBy>Tom Depies</cp:lastModifiedBy>
  <cp:revision>3</cp:revision>
  <cp:lastPrinted>2012-12-25T21:02:00Z</cp:lastPrinted>
  <dcterms:created xsi:type="dcterms:W3CDTF">2019-11-06T16:31:00Z</dcterms:created>
  <dcterms:modified xsi:type="dcterms:W3CDTF">2019-11-06T17:37:00Z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